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73212">
      <w:pPr>
        <w:widowControl w:val="0"/>
        <w:numPr>
          <w:ilvl w:val="0"/>
          <w:numId w:val="0"/>
        </w:numPr>
        <w:wordWrap/>
        <w:adjustRightInd/>
        <w:snapToGrid/>
        <w:spacing w:before="0" w:after="0" w:line="560" w:lineRule="exact"/>
        <w:ind w:left="0" w:leftChars="0" w:right="0" w:firstLine="0" w:firstLineChars="0"/>
        <w:jc w:val="both"/>
        <w:textAlignment w:val="auto"/>
        <w:outlineLvl w:val="9"/>
        <w:rPr>
          <w:rFonts w:hint="default" w:ascii="宋体" w:hAnsi="宋体" w:eastAsia="黑体" w:cs="黑体"/>
          <w:sz w:val="32"/>
          <w:szCs w:val="32"/>
          <w:lang w:val="en-US" w:eastAsia="zh-CN"/>
        </w:rPr>
      </w:pPr>
      <w:r>
        <w:rPr>
          <w:rFonts w:hint="eastAsia" w:ascii="宋体" w:hAnsi="宋体" w:eastAsia="黑体" w:cs="黑体"/>
          <w:sz w:val="32"/>
          <w:szCs w:val="32"/>
          <w:lang w:val="en-US" w:eastAsia="zh-CN"/>
        </w:rPr>
        <w:t>附件1</w:t>
      </w:r>
    </w:p>
    <w:p w14:paraId="1EFF6FC4">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firstLine="0" w:firstLineChars="0"/>
        <w:jc w:val="center"/>
        <w:textAlignment w:val="auto"/>
        <w:outlineLvl w:val="9"/>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济源产城融合示范区住房和城乡建设局</w:t>
      </w:r>
    </w:p>
    <w:p w14:paraId="04A8D590">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firstLine="0" w:firstLineChars="0"/>
        <w:jc w:val="center"/>
        <w:textAlignment w:val="auto"/>
        <w:outlineLvl w:val="9"/>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继续有效的行政规范性文件目录</w:t>
      </w:r>
    </w:p>
    <w:p w14:paraId="482A62B2">
      <w:pPr>
        <w:widowControl w:val="0"/>
        <w:numPr>
          <w:ilvl w:val="0"/>
          <w:numId w:val="0"/>
        </w:numPr>
        <w:wordWrap/>
        <w:adjustRightInd/>
        <w:snapToGrid/>
        <w:spacing w:line="660" w:lineRule="exact"/>
        <w:ind w:left="0" w:leftChars="0" w:right="0" w:firstLine="0" w:firstLineChars="0"/>
        <w:jc w:val="center"/>
        <w:textAlignment w:val="auto"/>
        <w:outlineLvl w:val="9"/>
        <w:rPr>
          <w:rFonts w:hint="eastAsia" w:ascii="宋体" w:hAnsi="宋体" w:eastAsia="方正小标宋简体" w:cs="方正小标宋简体"/>
          <w:sz w:val="36"/>
          <w:szCs w:val="36"/>
          <w:lang w:val="en-US" w:eastAsia="zh-CN"/>
        </w:rPr>
      </w:pPr>
    </w:p>
    <w:tbl>
      <w:tblPr>
        <w:tblStyle w:val="3"/>
        <w:tblW w:w="9118"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650"/>
        <w:gridCol w:w="2594"/>
      </w:tblGrid>
      <w:tr w14:paraId="693F25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74" w:type="dxa"/>
            <w:tcBorders>
              <w:tl2br w:val="nil"/>
              <w:tr2bl w:val="nil"/>
            </w:tcBorders>
            <w:noWrap w:val="0"/>
            <w:vAlign w:val="center"/>
          </w:tcPr>
          <w:p w14:paraId="5ABEC72D">
            <w:pPr>
              <w:widowControl w:val="0"/>
              <w:numPr>
                <w:ilvl w:val="0"/>
                <w:numId w:val="0"/>
              </w:numPr>
              <w:wordWrap/>
              <w:adjustRightInd/>
              <w:snapToGrid/>
              <w:spacing w:line="400" w:lineRule="exact"/>
              <w:ind w:left="0" w:leftChars="0" w:right="0" w:firstLine="0" w:firstLineChars="0"/>
              <w:jc w:val="center"/>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序号</w:t>
            </w:r>
          </w:p>
        </w:tc>
        <w:tc>
          <w:tcPr>
            <w:tcW w:w="5650" w:type="dxa"/>
            <w:tcBorders>
              <w:tl2br w:val="nil"/>
              <w:tr2bl w:val="nil"/>
            </w:tcBorders>
            <w:noWrap w:val="0"/>
            <w:vAlign w:val="center"/>
          </w:tcPr>
          <w:p w14:paraId="1CFBA414">
            <w:pPr>
              <w:widowControl w:val="0"/>
              <w:numPr>
                <w:ilvl w:val="0"/>
                <w:numId w:val="0"/>
              </w:numPr>
              <w:wordWrap/>
              <w:adjustRightInd/>
              <w:snapToGrid/>
              <w:spacing w:line="500" w:lineRule="exact"/>
              <w:ind w:left="0" w:leftChars="0" w:right="0" w:firstLine="0" w:firstLineChars="0"/>
              <w:jc w:val="center"/>
              <w:textAlignment w:val="auto"/>
              <w:outlineLvl w:val="9"/>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文件名称</w:t>
            </w:r>
          </w:p>
        </w:tc>
        <w:tc>
          <w:tcPr>
            <w:tcW w:w="2594" w:type="dxa"/>
            <w:tcBorders>
              <w:tl2br w:val="nil"/>
              <w:tr2bl w:val="nil"/>
            </w:tcBorders>
            <w:noWrap w:val="0"/>
            <w:vAlign w:val="center"/>
          </w:tcPr>
          <w:p w14:paraId="5E0A61DF">
            <w:pPr>
              <w:widowControl w:val="0"/>
              <w:numPr>
                <w:ilvl w:val="0"/>
                <w:numId w:val="0"/>
              </w:numPr>
              <w:wordWrap/>
              <w:adjustRightInd/>
              <w:snapToGrid/>
              <w:spacing w:line="400" w:lineRule="exact"/>
              <w:ind w:left="0" w:leftChars="0" w:right="0" w:firstLine="0" w:firstLineChars="0"/>
              <w:jc w:val="center"/>
              <w:textAlignment w:val="auto"/>
              <w:outlineLvl w:val="9"/>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文号</w:t>
            </w:r>
          </w:p>
        </w:tc>
      </w:tr>
      <w:tr w14:paraId="185A63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74" w:type="dxa"/>
            <w:tcBorders>
              <w:tl2br w:val="nil"/>
              <w:tr2bl w:val="nil"/>
            </w:tcBorders>
            <w:noWrap w:val="0"/>
            <w:vAlign w:val="center"/>
          </w:tcPr>
          <w:p w14:paraId="398FF0EF">
            <w:pPr>
              <w:widowControl/>
              <w:wordWrap/>
              <w:adjustRightInd/>
              <w:snapToGrid/>
              <w:spacing w:line="500" w:lineRule="exact"/>
              <w:ind w:left="0" w:leftChars="0" w:right="0"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650" w:type="dxa"/>
            <w:tcBorders>
              <w:tl2br w:val="nil"/>
              <w:tr2bl w:val="nil"/>
            </w:tcBorders>
            <w:noWrap w:val="0"/>
            <w:vAlign w:val="center"/>
          </w:tcPr>
          <w:p w14:paraId="4AD2DA4F">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rPr>
              <w:t>济源市住房和城乡建设局关于印发《济源市建设工程最高投标限价备案管理办法（试行）》的通知</w:t>
            </w:r>
          </w:p>
        </w:tc>
        <w:tc>
          <w:tcPr>
            <w:tcW w:w="2594" w:type="dxa"/>
            <w:tcBorders>
              <w:tl2br w:val="nil"/>
              <w:tr2bl w:val="nil"/>
            </w:tcBorders>
            <w:noWrap w:val="0"/>
            <w:vAlign w:val="center"/>
          </w:tcPr>
          <w:p w14:paraId="547F6819">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rPr>
              <w:t>济建〔2016〕356号</w:t>
            </w:r>
          </w:p>
        </w:tc>
      </w:tr>
      <w:tr w14:paraId="0BD6F4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74" w:type="dxa"/>
            <w:tcBorders>
              <w:tl2br w:val="nil"/>
              <w:tr2bl w:val="nil"/>
            </w:tcBorders>
            <w:noWrap w:val="0"/>
            <w:vAlign w:val="center"/>
          </w:tcPr>
          <w:p w14:paraId="1B919060">
            <w:pPr>
              <w:widowControl/>
              <w:wordWrap/>
              <w:adjustRightInd/>
              <w:snapToGrid/>
              <w:spacing w:line="500" w:lineRule="exact"/>
              <w:ind w:left="0" w:leftChars="0" w:right="0" w:firstLine="0" w:firstLineChars="0"/>
              <w:jc w:val="center"/>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5650" w:type="dxa"/>
            <w:tcBorders>
              <w:tl2br w:val="nil"/>
              <w:tr2bl w:val="nil"/>
            </w:tcBorders>
            <w:noWrap w:val="0"/>
            <w:vAlign w:val="center"/>
          </w:tcPr>
          <w:p w14:paraId="3C0B9A5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i w:val="0"/>
                <w:color w:val="000000"/>
                <w:kern w:val="0"/>
                <w:sz w:val="24"/>
                <w:szCs w:val="24"/>
                <w:u w:val="none"/>
                <w:lang w:val="en-US" w:eastAsia="zh-CN"/>
              </w:rPr>
              <w:t>济源市住房和城乡建设局关于印发《济源市建设工程</w:t>
            </w:r>
            <w:r>
              <w:rPr>
                <w:rFonts w:hint="eastAsia" w:ascii="宋体" w:hAnsi="宋体" w:cs="宋体"/>
                <w:i w:val="0"/>
                <w:color w:val="000000"/>
                <w:kern w:val="0"/>
                <w:sz w:val="24"/>
                <w:szCs w:val="24"/>
                <w:u w:val="none"/>
                <w:lang w:val="en-US" w:eastAsia="zh-CN"/>
              </w:rPr>
              <w:t>竣工结算文件备案管理办法</w:t>
            </w:r>
            <w:r>
              <w:rPr>
                <w:rFonts w:hint="eastAsia" w:ascii="宋体" w:hAnsi="宋体" w:eastAsia="宋体" w:cs="宋体"/>
                <w:i w:val="0"/>
                <w:color w:val="000000"/>
                <w:kern w:val="0"/>
                <w:sz w:val="24"/>
                <w:szCs w:val="24"/>
                <w:u w:val="none"/>
                <w:lang w:val="en-US" w:eastAsia="zh-CN"/>
              </w:rPr>
              <w:t>（试行）》的通知</w:t>
            </w:r>
          </w:p>
        </w:tc>
        <w:tc>
          <w:tcPr>
            <w:tcW w:w="2594" w:type="dxa"/>
            <w:tcBorders>
              <w:tl2br w:val="nil"/>
              <w:tr2bl w:val="nil"/>
            </w:tcBorders>
            <w:noWrap w:val="0"/>
            <w:vAlign w:val="center"/>
          </w:tcPr>
          <w:p w14:paraId="1AC02711">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济建〔</w:t>
            </w:r>
            <w:r>
              <w:rPr>
                <w:rFonts w:hint="eastAsia" w:ascii="宋体" w:hAnsi="宋体" w:cs="宋体"/>
                <w:i w:val="0"/>
                <w:color w:val="000000"/>
                <w:kern w:val="0"/>
                <w:sz w:val="24"/>
                <w:szCs w:val="24"/>
                <w:u w:val="none"/>
                <w:lang w:val="en-US" w:eastAsia="zh-CN"/>
              </w:rPr>
              <w:t>2017</w:t>
            </w:r>
            <w:r>
              <w:rPr>
                <w:rFonts w:hint="eastAsia" w:ascii="宋体" w:hAnsi="宋体" w:eastAsia="宋体" w:cs="宋体"/>
                <w:i w:val="0"/>
                <w:color w:val="000000"/>
                <w:kern w:val="0"/>
                <w:sz w:val="24"/>
                <w:szCs w:val="24"/>
                <w:u w:val="none"/>
                <w:lang w:val="en-US" w:eastAsia="zh-CN"/>
              </w:rPr>
              <w:t>〕</w:t>
            </w:r>
            <w:r>
              <w:rPr>
                <w:rFonts w:hint="eastAsia" w:ascii="宋体" w:hAnsi="宋体" w:cs="宋体"/>
                <w:i w:val="0"/>
                <w:color w:val="000000"/>
                <w:kern w:val="0"/>
                <w:sz w:val="24"/>
                <w:szCs w:val="24"/>
                <w:u w:val="none"/>
                <w:lang w:val="en-US" w:eastAsia="zh-CN"/>
              </w:rPr>
              <w:t>219</w:t>
            </w:r>
            <w:r>
              <w:rPr>
                <w:rFonts w:hint="eastAsia" w:ascii="宋体" w:hAnsi="宋体" w:eastAsia="宋体" w:cs="宋体"/>
                <w:i w:val="0"/>
                <w:color w:val="000000"/>
                <w:kern w:val="0"/>
                <w:sz w:val="24"/>
                <w:szCs w:val="24"/>
                <w:u w:val="none"/>
                <w:lang w:val="en-US" w:eastAsia="zh-CN"/>
              </w:rPr>
              <w:t>号</w:t>
            </w:r>
          </w:p>
        </w:tc>
      </w:tr>
      <w:tr w14:paraId="2138AD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74" w:type="dxa"/>
            <w:tcBorders>
              <w:tl2br w:val="nil"/>
              <w:tr2bl w:val="nil"/>
            </w:tcBorders>
            <w:noWrap w:val="0"/>
            <w:vAlign w:val="center"/>
          </w:tcPr>
          <w:p w14:paraId="3340B0F1">
            <w:pPr>
              <w:widowControl/>
              <w:wordWrap/>
              <w:adjustRightInd/>
              <w:snapToGrid/>
              <w:spacing w:line="500" w:lineRule="exact"/>
              <w:ind w:left="0" w:leftChars="0" w:right="0" w:firstLine="0" w:firstLineChars="0"/>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5650" w:type="dxa"/>
            <w:tcBorders>
              <w:tl2br w:val="nil"/>
              <w:tr2bl w:val="nil"/>
            </w:tcBorders>
            <w:noWrap w:val="0"/>
            <w:vAlign w:val="center"/>
          </w:tcPr>
          <w:p w14:paraId="2F814A5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color w:val="000000"/>
                <w:sz w:val="24"/>
                <w:szCs w:val="24"/>
                <w:lang w:eastAsia="zh-CN"/>
              </w:rPr>
              <w:t>济</w:t>
            </w:r>
            <w:r>
              <w:rPr>
                <w:rFonts w:hint="eastAsia" w:ascii="宋体" w:hAnsi="宋体" w:eastAsia="宋体" w:cs="宋体"/>
                <w:sz w:val="24"/>
                <w:szCs w:val="24"/>
                <w:lang w:eastAsia="zh-CN"/>
              </w:rPr>
              <w:t>源市住房和城乡建设局关于印发《济源市污水处理行业运行监督管理办法》的通知</w:t>
            </w:r>
          </w:p>
        </w:tc>
        <w:tc>
          <w:tcPr>
            <w:tcW w:w="2594" w:type="dxa"/>
            <w:tcBorders>
              <w:tl2br w:val="nil"/>
              <w:tr2bl w:val="nil"/>
            </w:tcBorders>
            <w:noWrap w:val="0"/>
            <w:vAlign w:val="center"/>
          </w:tcPr>
          <w:p w14:paraId="43F1F742">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rPr>
              <w:t>济建〔2018〕89号</w:t>
            </w:r>
          </w:p>
        </w:tc>
      </w:tr>
      <w:tr w14:paraId="5C4DA6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74" w:type="dxa"/>
            <w:tcBorders>
              <w:tl2br w:val="nil"/>
              <w:tr2bl w:val="nil"/>
            </w:tcBorders>
            <w:noWrap w:val="0"/>
            <w:vAlign w:val="center"/>
          </w:tcPr>
          <w:p w14:paraId="2119314F">
            <w:pPr>
              <w:widowControl/>
              <w:wordWrap/>
              <w:adjustRightInd/>
              <w:snapToGrid/>
              <w:spacing w:line="500" w:lineRule="exact"/>
              <w:ind w:left="0" w:leftChars="0" w:right="0" w:firstLine="0" w:firstLineChars="0"/>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5650" w:type="dxa"/>
            <w:tcBorders>
              <w:tl2br w:val="nil"/>
              <w:tr2bl w:val="nil"/>
            </w:tcBorders>
            <w:noWrap w:val="0"/>
            <w:vAlign w:val="center"/>
          </w:tcPr>
          <w:p w14:paraId="1A26E5FD">
            <w:pPr>
              <w:widowControl/>
              <w:wordWrap/>
              <w:adjustRightInd/>
              <w:snapToGrid/>
              <w:spacing w:before="0" w:beforeLines="0" w:after="0" w:afterLines="0" w:line="400" w:lineRule="exact"/>
              <w:ind w:left="0" w:leftChars="0" w:right="0" w:rightChars="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关于既有住宅加装电梯工作的实施意见（试行）</w:t>
            </w:r>
          </w:p>
        </w:tc>
        <w:tc>
          <w:tcPr>
            <w:tcW w:w="2594" w:type="dxa"/>
            <w:tcBorders>
              <w:tl2br w:val="nil"/>
              <w:tr2bl w:val="nil"/>
            </w:tcBorders>
            <w:noWrap w:val="0"/>
            <w:vAlign w:val="center"/>
          </w:tcPr>
          <w:p w14:paraId="7526FFB1">
            <w:pPr>
              <w:widowControl/>
              <w:wordWrap/>
              <w:adjustRightInd/>
              <w:snapToGrid/>
              <w:spacing w:before="0" w:beforeLines="0" w:after="0" w:afterLines="0" w:line="400" w:lineRule="exact"/>
              <w:ind w:left="0" w:leftChars="0" w:right="0" w:rightChars="0" w:firstLine="0" w:firstLineChars="0"/>
              <w:jc w:val="center"/>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济管建〔2020〕22号</w:t>
            </w:r>
          </w:p>
        </w:tc>
      </w:tr>
      <w:tr w14:paraId="63BBD3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74" w:type="dxa"/>
            <w:tcBorders>
              <w:tl2br w:val="nil"/>
              <w:tr2bl w:val="nil"/>
            </w:tcBorders>
            <w:noWrap w:val="0"/>
            <w:vAlign w:val="center"/>
          </w:tcPr>
          <w:p w14:paraId="0AD7AD9F">
            <w:pPr>
              <w:widowControl/>
              <w:wordWrap/>
              <w:adjustRightInd/>
              <w:snapToGrid/>
              <w:spacing w:line="500" w:lineRule="exact"/>
              <w:ind w:left="0" w:leftChars="0" w:right="0" w:firstLine="0" w:firstLineChars="0"/>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5650" w:type="dxa"/>
            <w:tcBorders>
              <w:tl2br w:val="nil"/>
              <w:tr2bl w:val="nil"/>
            </w:tcBorders>
            <w:noWrap w:val="0"/>
            <w:vAlign w:val="center"/>
          </w:tcPr>
          <w:p w14:paraId="027C4DB7">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关于印发《济源市农民自建住房建设工程质量安全管理办法（试行）》的通知</w:t>
            </w:r>
          </w:p>
        </w:tc>
        <w:tc>
          <w:tcPr>
            <w:tcW w:w="2594" w:type="dxa"/>
            <w:tcBorders>
              <w:tl2br w:val="nil"/>
              <w:tr2bl w:val="nil"/>
            </w:tcBorders>
            <w:noWrap w:val="0"/>
            <w:vAlign w:val="center"/>
          </w:tcPr>
          <w:p w14:paraId="36695B2D">
            <w:pPr>
              <w:widowControl/>
              <w:wordWrap/>
              <w:adjustRightInd/>
              <w:snapToGrid/>
              <w:spacing w:before="0" w:beforeLines="0" w:after="0" w:afterLines="0" w:line="400" w:lineRule="exact"/>
              <w:ind w:left="0" w:leftChars="0" w:right="0" w:rightChars="0" w:firstLine="0" w:firstLineChars="0"/>
              <w:jc w:val="center"/>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济建〔2021〕5号</w:t>
            </w:r>
          </w:p>
        </w:tc>
      </w:tr>
      <w:tr w14:paraId="5F4858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74" w:type="dxa"/>
            <w:tcBorders>
              <w:tl2br w:val="nil"/>
              <w:tr2bl w:val="nil"/>
            </w:tcBorders>
            <w:noWrap w:val="0"/>
            <w:vAlign w:val="center"/>
          </w:tcPr>
          <w:p w14:paraId="170287E2">
            <w:pPr>
              <w:widowControl/>
              <w:wordWrap/>
              <w:adjustRightInd/>
              <w:snapToGrid/>
              <w:spacing w:line="500" w:lineRule="exact"/>
              <w:ind w:left="0" w:leftChars="0" w:right="0" w:firstLine="0" w:firstLineChars="0"/>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5650" w:type="dxa"/>
            <w:tcBorders>
              <w:tl2br w:val="nil"/>
              <w:tr2bl w:val="nil"/>
            </w:tcBorders>
            <w:noWrap w:val="0"/>
            <w:vAlign w:val="center"/>
          </w:tcPr>
          <w:p w14:paraId="238F66AA">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关于印发《济源示范区城市居住社区建设补短板行动计划（2021-2025年）》的通知</w:t>
            </w:r>
          </w:p>
        </w:tc>
        <w:tc>
          <w:tcPr>
            <w:tcW w:w="2594" w:type="dxa"/>
            <w:tcBorders>
              <w:tl2br w:val="nil"/>
              <w:tr2bl w:val="nil"/>
            </w:tcBorders>
            <w:noWrap w:val="0"/>
            <w:vAlign w:val="center"/>
          </w:tcPr>
          <w:p w14:paraId="42595BA0">
            <w:pPr>
              <w:widowControl/>
              <w:wordWrap/>
              <w:adjustRightInd/>
              <w:snapToGrid/>
              <w:spacing w:before="0" w:beforeLines="0" w:after="0" w:afterLines="0" w:line="400" w:lineRule="exact"/>
              <w:ind w:left="0" w:leftChars="0" w:right="0" w:rightChars="0" w:firstLine="0" w:firstLineChars="0"/>
              <w:jc w:val="center"/>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济管建〔2021〕50号</w:t>
            </w:r>
          </w:p>
        </w:tc>
      </w:tr>
      <w:tr w14:paraId="32401E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74" w:type="dxa"/>
            <w:tcBorders>
              <w:tl2br w:val="nil"/>
              <w:tr2bl w:val="nil"/>
            </w:tcBorders>
            <w:noWrap w:val="0"/>
            <w:vAlign w:val="center"/>
          </w:tcPr>
          <w:p w14:paraId="48AF05FD">
            <w:pPr>
              <w:widowControl/>
              <w:wordWrap/>
              <w:adjustRightInd/>
              <w:snapToGrid/>
              <w:spacing w:line="500" w:lineRule="exact"/>
              <w:ind w:left="0" w:leftChars="0" w:right="0" w:firstLine="0" w:firstLineChars="0"/>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5650" w:type="dxa"/>
            <w:tcBorders>
              <w:tl2br w:val="nil"/>
              <w:tr2bl w:val="nil"/>
            </w:tcBorders>
            <w:noWrap w:val="0"/>
            <w:vAlign w:val="center"/>
          </w:tcPr>
          <w:p w14:paraId="46423DE6">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 w:eastAsia="zh-CN"/>
              </w:rPr>
              <w:t>关于印发《济源市建设行业企业资质评审专家管理办法（试行）》的通知</w:t>
            </w:r>
          </w:p>
        </w:tc>
        <w:tc>
          <w:tcPr>
            <w:tcW w:w="2594" w:type="dxa"/>
            <w:tcBorders>
              <w:tl2br w:val="nil"/>
              <w:tr2bl w:val="nil"/>
            </w:tcBorders>
            <w:noWrap w:val="0"/>
            <w:vAlign w:val="center"/>
          </w:tcPr>
          <w:p w14:paraId="724292FB">
            <w:pPr>
              <w:widowControl/>
              <w:wordWrap/>
              <w:adjustRightInd/>
              <w:snapToGrid/>
              <w:spacing w:before="0" w:beforeLines="0" w:after="0" w:afterLines="0" w:line="400" w:lineRule="exact"/>
              <w:ind w:left="0" w:leftChars="0" w:right="0" w:rightChars="0" w:firstLine="0" w:firstLineChars="0"/>
              <w:jc w:val="center"/>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济建〔2022〕3号</w:t>
            </w:r>
          </w:p>
        </w:tc>
      </w:tr>
      <w:tr w14:paraId="0CDC59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74" w:type="dxa"/>
            <w:tcBorders>
              <w:tl2br w:val="nil"/>
              <w:tr2bl w:val="nil"/>
            </w:tcBorders>
            <w:noWrap w:val="0"/>
            <w:vAlign w:val="center"/>
          </w:tcPr>
          <w:p w14:paraId="6C147A2E">
            <w:pPr>
              <w:widowControl/>
              <w:wordWrap/>
              <w:adjustRightInd/>
              <w:snapToGrid/>
              <w:spacing w:line="500" w:lineRule="exact"/>
              <w:ind w:left="0" w:leftChars="0" w:right="0"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8</w:t>
            </w:r>
          </w:p>
        </w:tc>
        <w:tc>
          <w:tcPr>
            <w:tcW w:w="5650" w:type="dxa"/>
            <w:tcBorders>
              <w:tl2br w:val="nil"/>
              <w:tr2bl w:val="nil"/>
            </w:tcBorders>
            <w:noWrap w:val="0"/>
            <w:vAlign w:val="center"/>
          </w:tcPr>
          <w:p w14:paraId="7207EF11">
            <w:pPr>
              <w:widowControl/>
              <w:wordWrap/>
              <w:adjustRightInd/>
              <w:snapToGrid/>
              <w:spacing w:before="0" w:beforeLines="0" w:after="0" w:afterLines="0" w:line="400" w:lineRule="exact"/>
              <w:ind w:left="0" w:leftChars="0" w:right="0" w:rightChars="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 w:eastAsia="zh-CN"/>
              </w:rPr>
              <w:t>济源市住房和城乡建设局济源市公安局济源市自然资源和规划局济源市交通运输局济源市水利局济源市林业局关于印发《济源市水电气暖通外线工程接入联合审批实施方案》的通知</w:t>
            </w:r>
          </w:p>
        </w:tc>
        <w:tc>
          <w:tcPr>
            <w:tcW w:w="2594" w:type="dxa"/>
            <w:tcBorders>
              <w:tl2br w:val="nil"/>
              <w:tr2bl w:val="nil"/>
            </w:tcBorders>
            <w:noWrap w:val="0"/>
            <w:vAlign w:val="center"/>
          </w:tcPr>
          <w:p w14:paraId="4FDFCADB">
            <w:pPr>
              <w:widowControl/>
              <w:wordWrap/>
              <w:adjustRightInd/>
              <w:snapToGrid/>
              <w:spacing w:before="0" w:beforeLines="0" w:after="0" w:afterLines="0" w:line="400" w:lineRule="exact"/>
              <w:ind w:left="0" w:leftChars="0" w:right="0" w:rightChars="0" w:firstLine="0" w:firstLineChars="0"/>
              <w:jc w:val="center"/>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济建〔2022〕17号</w:t>
            </w:r>
          </w:p>
        </w:tc>
      </w:tr>
      <w:tr w14:paraId="185A58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74" w:type="dxa"/>
            <w:tcBorders>
              <w:tl2br w:val="nil"/>
              <w:tr2bl w:val="nil"/>
            </w:tcBorders>
            <w:noWrap w:val="0"/>
            <w:vAlign w:val="center"/>
          </w:tcPr>
          <w:p w14:paraId="0E6F6118">
            <w:pPr>
              <w:widowControl/>
              <w:wordWrap/>
              <w:adjustRightInd/>
              <w:snapToGrid/>
              <w:spacing w:line="500" w:lineRule="exact"/>
              <w:ind w:left="0" w:leftChars="0" w:right="0"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5650" w:type="dxa"/>
            <w:tcBorders>
              <w:tl2br w:val="nil"/>
              <w:tr2bl w:val="nil"/>
            </w:tcBorders>
            <w:noWrap w:val="0"/>
            <w:vAlign w:val="center"/>
          </w:tcPr>
          <w:p w14:paraId="498A96EA">
            <w:pPr>
              <w:widowControl/>
              <w:wordWrap/>
              <w:adjustRightInd/>
              <w:snapToGrid/>
              <w:spacing w:before="0" w:beforeLines="0" w:after="0" w:afterLines="0" w:line="400" w:lineRule="exact"/>
              <w:ind w:left="0" w:leftChars="0" w:right="0" w:rightChars="0" w:firstLine="0" w:firstLineChars="0"/>
              <w:jc w:val="both"/>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vertAlign w:val="baseline"/>
                <w:lang w:val="en-US" w:eastAsia="zh-CN"/>
              </w:rPr>
              <w:t>济源市住房和城乡建设局关于印发《济源市人才住房保障实施细则》的通知</w:t>
            </w:r>
          </w:p>
        </w:tc>
        <w:tc>
          <w:tcPr>
            <w:tcW w:w="2594" w:type="dxa"/>
            <w:tcBorders>
              <w:tl2br w:val="nil"/>
              <w:tr2bl w:val="nil"/>
            </w:tcBorders>
            <w:noWrap w:val="0"/>
            <w:vAlign w:val="center"/>
          </w:tcPr>
          <w:p w14:paraId="10977156">
            <w:pPr>
              <w:widowControl/>
              <w:wordWrap/>
              <w:adjustRightInd/>
              <w:snapToGrid/>
              <w:spacing w:before="0" w:beforeLines="0" w:after="0" w:afterLines="0" w:line="400" w:lineRule="exact"/>
              <w:ind w:left="0" w:leftChars="0" w:right="0" w:rightChars="0" w:firstLine="0" w:firstLineChars="0"/>
              <w:jc w:val="center"/>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济建〔2023〕10号</w:t>
            </w:r>
          </w:p>
        </w:tc>
      </w:tr>
      <w:tr w14:paraId="448C82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74" w:type="dxa"/>
            <w:tcBorders>
              <w:tl2br w:val="nil"/>
              <w:tr2bl w:val="nil"/>
            </w:tcBorders>
            <w:noWrap w:val="0"/>
            <w:vAlign w:val="center"/>
          </w:tcPr>
          <w:p w14:paraId="4EB92FFC">
            <w:pPr>
              <w:widowControl/>
              <w:wordWrap/>
              <w:adjustRightInd/>
              <w:snapToGrid/>
              <w:spacing w:line="500" w:lineRule="exact"/>
              <w:ind w:left="0" w:leftChars="0" w:right="0"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650" w:type="dxa"/>
            <w:tcBorders>
              <w:tl2br w:val="nil"/>
              <w:tr2bl w:val="nil"/>
            </w:tcBorders>
            <w:noWrap w:val="0"/>
            <w:vAlign w:val="center"/>
          </w:tcPr>
          <w:p w14:paraId="1B1B7EF7">
            <w:pPr>
              <w:widowControl/>
              <w:wordWrap/>
              <w:adjustRightInd/>
              <w:snapToGrid/>
              <w:spacing w:before="0" w:beforeLines="0" w:after="0" w:afterLines="0" w:line="400" w:lineRule="exact"/>
              <w:ind w:left="0" w:leftChars="0" w:right="0" w:rightChars="0" w:firstLine="0" w:firstLineChars="0"/>
              <w:jc w:val="both"/>
              <w:textAlignment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vertAlign w:val="baseline"/>
                <w:lang w:val="en-US" w:eastAsia="zh-CN"/>
              </w:rPr>
              <w:t>济源产城融合示范区住房和城乡建设局关于印发《济源产城融合示范区建筑工程安全文明标准化示范工地管理办法》的通知</w:t>
            </w:r>
          </w:p>
        </w:tc>
        <w:tc>
          <w:tcPr>
            <w:tcW w:w="2594" w:type="dxa"/>
            <w:tcBorders>
              <w:tl2br w:val="nil"/>
              <w:tr2bl w:val="nil"/>
            </w:tcBorders>
            <w:noWrap w:val="0"/>
            <w:vAlign w:val="center"/>
          </w:tcPr>
          <w:p w14:paraId="61A51512">
            <w:pPr>
              <w:widowControl/>
              <w:wordWrap/>
              <w:adjustRightInd/>
              <w:snapToGrid/>
              <w:spacing w:before="0" w:beforeLines="0" w:after="0" w:afterLines="0" w:line="400" w:lineRule="exact"/>
              <w:ind w:left="0" w:leftChars="0" w:right="0" w:rightChars="0" w:firstLine="0" w:firstLineChars="0"/>
              <w:jc w:val="center"/>
              <w:textAlignment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济管建〔2023〕43号</w:t>
            </w:r>
          </w:p>
        </w:tc>
      </w:tr>
      <w:tr w14:paraId="17DBE9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74" w:type="dxa"/>
            <w:tcBorders>
              <w:tl2br w:val="nil"/>
              <w:tr2bl w:val="nil"/>
            </w:tcBorders>
            <w:noWrap w:val="0"/>
            <w:vAlign w:val="center"/>
          </w:tcPr>
          <w:p w14:paraId="34C14699">
            <w:pPr>
              <w:widowControl/>
              <w:wordWrap/>
              <w:adjustRightInd/>
              <w:snapToGrid/>
              <w:spacing w:line="500" w:lineRule="exact"/>
              <w:ind w:left="0" w:leftChars="0" w:right="0"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5650" w:type="dxa"/>
            <w:tcBorders>
              <w:tl2br w:val="nil"/>
              <w:tr2bl w:val="nil"/>
            </w:tcBorders>
            <w:noWrap w:val="0"/>
            <w:vAlign w:val="center"/>
          </w:tcPr>
          <w:p w14:paraId="1DDE4CA0">
            <w:pPr>
              <w:widowControl/>
              <w:wordWrap/>
              <w:adjustRightInd/>
              <w:snapToGrid/>
              <w:spacing w:before="0" w:beforeLines="0" w:after="0" w:afterLines="0" w:line="400" w:lineRule="exact"/>
              <w:ind w:left="0" w:leftChars="0" w:right="0" w:rightChars="0" w:firstLine="0" w:firstLineChars="0"/>
              <w:jc w:val="both"/>
              <w:textAlignment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vertAlign w:val="baseline"/>
                <w:lang w:val="en-US" w:eastAsia="zh-CN"/>
              </w:rPr>
              <w:t>济源市住房和城乡建设局中国人民银行济源市中心支行中国银行保险监督管理委员会河南监管局济源监管组关于印发《济源市商品房预售资金监管办法》的通知</w:t>
            </w:r>
          </w:p>
        </w:tc>
        <w:tc>
          <w:tcPr>
            <w:tcW w:w="2594" w:type="dxa"/>
            <w:tcBorders>
              <w:tl2br w:val="nil"/>
              <w:tr2bl w:val="nil"/>
            </w:tcBorders>
            <w:noWrap w:val="0"/>
            <w:vAlign w:val="center"/>
          </w:tcPr>
          <w:p w14:paraId="3C6A953F">
            <w:pPr>
              <w:widowControl/>
              <w:wordWrap/>
              <w:adjustRightInd/>
              <w:snapToGrid/>
              <w:spacing w:before="0" w:after="0" w:line="400" w:lineRule="exact"/>
              <w:ind w:left="0" w:leftChars="0" w:right="0" w:rightChars="0" w:firstLine="0" w:firstLineChars="0"/>
              <w:jc w:val="center"/>
              <w:textAlignment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济建〔202</w:t>
            </w:r>
            <w:r>
              <w:rPr>
                <w:rFonts w:hint="default" w:ascii="宋体" w:hAnsi="宋体" w:cs="宋体"/>
                <w:sz w:val="24"/>
                <w:szCs w:val="24"/>
                <w:lang w:val="en-US" w:eastAsia="zh-CN"/>
              </w:rPr>
              <w:t>3</w:t>
            </w:r>
            <w:r>
              <w:rPr>
                <w:rFonts w:hint="eastAsia" w:ascii="宋体" w:hAnsi="宋体" w:eastAsia="宋体" w:cs="宋体"/>
                <w:sz w:val="24"/>
                <w:szCs w:val="24"/>
                <w:lang w:val="en-US" w:eastAsia="zh-CN"/>
              </w:rPr>
              <w:t>〕</w:t>
            </w:r>
            <w:r>
              <w:rPr>
                <w:rFonts w:hint="default" w:ascii="宋体" w:hAnsi="宋体" w:cs="宋体"/>
                <w:sz w:val="24"/>
                <w:szCs w:val="24"/>
                <w:lang w:val="en-US" w:eastAsia="zh-CN"/>
              </w:rPr>
              <w:t>12</w:t>
            </w:r>
            <w:r>
              <w:rPr>
                <w:rFonts w:hint="eastAsia" w:ascii="宋体" w:hAnsi="宋体" w:eastAsia="宋体" w:cs="宋体"/>
                <w:sz w:val="24"/>
                <w:szCs w:val="24"/>
                <w:lang w:val="en-US" w:eastAsia="zh-CN"/>
              </w:rPr>
              <w:t>号</w:t>
            </w:r>
          </w:p>
        </w:tc>
      </w:tr>
      <w:tr w14:paraId="0B78E5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74" w:type="dxa"/>
            <w:tcBorders>
              <w:tl2br w:val="nil"/>
              <w:tr2bl w:val="nil"/>
            </w:tcBorders>
            <w:noWrap w:val="0"/>
            <w:vAlign w:val="center"/>
          </w:tcPr>
          <w:p w14:paraId="15457D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12</w:t>
            </w:r>
          </w:p>
        </w:tc>
        <w:tc>
          <w:tcPr>
            <w:tcW w:w="5650" w:type="dxa"/>
            <w:tcBorders>
              <w:tl2br w:val="nil"/>
              <w:tr2bl w:val="nil"/>
            </w:tcBorders>
            <w:noWrap w:val="0"/>
            <w:vAlign w:val="center"/>
          </w:tcPr>
          <w:p w14:paraId="3FC584CB">
            <w:pPr>
              <w:widowControl/>
              <w:wordWrap/>
              <w:adjustRightInd/>
              <w:snapToGrid/>
              <w:spacing w:before="0" w:beforeLines="0" w:after="0" w:afterLines="0" w:line="400" w:lineRule="exact"/>
              <w:ind w:left="0" w:leftChars="0" w:right="0" w:rightChars="0" w:firstLine="0" w:firstLineChars="0"/>
              <w:jc w:val="both"/>
              <w:textAlignment w:val="center"/>
              <w:outlineLvl w:val="9"/>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济源市住房和城乡建设局关于印发《</w:t>
            </w:r>
            <w:r>
              <w:rPr>
                <w:rFonts w:hint="eastAsia" w:ascii="宋体" w:hAnsi="宋体" w:cs="宋体"/>
                <w:sz w:val="24"/>
                <w:szCs w:val="24"/>
                <w:vertAlign w:val="baseline"/>
                <w:lang w:val="en-US" w:eastAsia="zh-CN"/>
              </w:rPr>
              <w:t>济源市公共租赁住房轮候配租实施细则》的通知</w:t>
            </w:r>
          </w:p>
        </w:tc>
        <w:tc>
          <w:tcPr>
            <w:tcW w:w="2594" w:type="dxa"/>
            <w:tcBorders>
              <w:tl2br w:val="nil"/>
              <w:tr2bl w:val="nil"/>
            </w:tcBorders>
            <w:noWrap w:val="0"/>
            <w:vAlign w:val="center"/>
          </w:tcPr>
          <w:p w14:paraId="7D5FC195">
            <w:pPr>
              <w:widowControl/>
              <w:wordWrap/>
              <w:adjustRightInd/>
              <w:snapToGrid/>
              <w:spacing w:before="0" w:after="0" w:line="400" w:lineRule="exact"/>
              <w:ind w:left="0" w:leftChars="0" w:right="0" w:rightChars="0" w:firstLine="0" w:firstLineChars="0"/>
              <w:jc w:val="center"/>
              <w:textAlignment w:val="center"/>
              <w:outlineLvl w:val="9"/>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济建</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2025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号</w:t>
            </w:r>
          </w:p>
        </w:tc>
      </w:tr>
      <w:tr w14:paraId="1BDB39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74" w:type="dxa"/>
            <w:tcBorders>
              <w:tl2br w:val="nil"/>
              <w:tr2bl w:val="nil"/>
            </w:tcBorders>
            <w:noWrap w:val="0"/>
            <w:vAlign w:val="center"/>
          </w:tcPr>
          <w:p w14:paraId="762633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w:t>
            </w:r>
          </w:p>
        </w:tc>
        <w:tc>
          <w:tcPr>
            <w:tcW w:w="5650" w:type="dxa"/>
            <w:tcBorders>
              <w:tl2br w:val="nil"/>
              <w:tr2bl w:val="nil"/>
            </w:tcBorders>
            <w:noWrap w:val="0"/>
            <w:vAlign w:val="center"/>
          </w:tcPr>
          <w:p w14:paraId="161E7ECD">
            <w:pPr>
              <w:widowControl/>
              <w:wordWrap/>
              <w:adjustRightInd/>
              <w:snapToGrid/>
              <w:spacing w:before="0" w:beforeLines="0" w:after="0" w:afterLines="0" w:line="400" w:lineRule="exact"/>
              <w:ind w:left="0" w:leftChars="0" w:right="0" w:rightChars="0" w:firstLine="0" w:firstLineChars="0"/>
              <w:jc w:val="both"/>
              <w:textAlignment w:val="center"/>
              <w:outlineLvl w:val="9"/>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济源产城融合示范区住房和城乡建设局济源产城融合示范区财政局济源产城融合示范区人力资源和社会保障局《关于进一步加强环卫工人工资保障的通知》</w:t>
            </w:r>
          </w:p>
        </w:tc>
        <w:tc>
          <w:tcPr>
            <w:tcW w:w="2594" w:type="dxa"/>
            <w:tcBorders>
              <w:tl2br w:val="nil"/>
              <w:tr2bl w:val="nil"/>
            </w:tcBorders>
            <w:noWrap w:val="0"/>
            <w:vAlign w:val="center"/>
          </w:tcPr>
          <w:p w14:paraId="063C29DB">
            <w:pPr>
              <w:widowControl/>
              <w:wordWrap/>
              <w:adjustRightInd/>
              <w:snapToGrid/>
              <w:spacing w:before="0" w:after="0" w:line="400" w:lineRule="exact"/>
              <w:ind w:left="0" w:leftChars="0" w:right="0" w:rightChars="0" w:firstLine="0" w:firstLineChars="0"/>
              <w:jc w:val="center"/>
              <w:textAlignment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济管建〔202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44</w:t>
            </w:r>
            <w:r>
              <w:rPr>
                <w:rFonts w:hint="eastAsia" w:ascii="宋体" w:hAnsi="宋体" w:eastAsia="宋体" w:cs="宋体"/>
                <w:sz w:val="24"/>
                <w:szCs w:val="24"/>
                <w:lang w:val="en-US" w:eastAsia="zh-CN"/>
              </w:rPr>
              <w:t>号</w:t>
            </w:r>
          </w:p>
        </w:tc>
      </w:tr>
      <w:tr w14:paraId="1B4E58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74" w:type="dxa"/>
            <w:tcBorders>
              <w:tl2br w:val="nil"/>
              <w:tr2bl w:val="nil"/>
            </w:tcBorders>
            <w:noWrap w:val="0"/>
            <w:vAlign w:val="center"/>
          </w:tcPr>
          <w:p w14:paraId="2464FC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14</w:t>
            </w:r>
          </w:p>
        </w:tc>
        <w:tc>
          <w:tcPr>
            <w:tcW w:w="5650" w:type="dxa"/>
            <w:tcBorders>
              <w:tl2br w:val="nil"/>
              <w:tr2bl w:val="nil"/>
            </w:tcBorders>
            <w:noWrap w:val="0"/>
            <w:vAlign w:val="center"/>
          </w:tcPr>
          <w:p w14:paraId="247B4539">
            <w:pPr>
              <w:widowControl/>
              <w:wordWrap/>
              <w:adjustRightInd/>
              <w:snapToGrid/>
              <w:spacing w:before="0" w:beforeLines="0" w:after="0" w:afterLines="0" w:line="400" w:lineRule="exact"/>
              <w:ind w:left="0" w:leftChars="0" w:right="0" w:rightChars="0" w:firstLine="0" w:firstLineChars="0"/>
              <w:jc w:val="both"/>
              <w:textAlignment w:val="center"/>
              <w:outlineLvl w:val="9"/>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济源市住房和城乡建设局关于印发《济源市人才公寓管理暂行办法》的通知</w:t>
            </w:r>
          </w:p>
        </w:tc>
        <w:tc>
          <w:tcPr>
            <w:tcW w:w="2594" w:type="dxa"/>
            <w:tcBorders>
              <w:tl2br w:val="nil"/>
              <w:tr2bl w:val="nil"/>
            </w:tcBorders>
            <w:noWrap w:val="0"/>
            <w:vAlign w:val="center"/>
          </w:tcPr>
          <w:p w14:paraId="2487D3B6">
            <w:pPr>
              <w:widowControl/>
              <w:wordWrap/>
              <w:adjustRightInd/>
              <w:snapToGrid/>
              <w:spacing w:before="0" w:after="0" w:line="400" w:lineRule="exact"/>
              <w:ind w:left="0" w:leftChars="0" w:right="0" w:rightChars="0" w:firstLine="0" w:firstLineChars="0"/>
              <w:jc w:val="center"/>
              <w:textAlignment w:val="center"/>
              <w:outlineLvl w:val="9"/>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济建</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2025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号</w:t>
            </w:r>
          </w:p>
        </w:tc>
      </w:tr>
    </w:tbl>
    <w:p w14:paraId="38F2D22B">
      <w:pPr>
        <w:widowControl w:val="0"/>
        <w:numPr>
          <w:ilvl w:val="0"/>
          <w:numId w:val="0"/>
        </w:numPr>
        <w:wordWrap/>
        <w:adjustRightInd/>
        <w:snapToGrid/>
        <w:spacing w:line="660" w:lineRule="exact"/>
        <w:ind w:left="0" w:leftChars="0" w:right="0" w:firstLine="0" w:firstLineChars="0"/>
        <w:jc w:val="both"/>
        <w:textAlignment w:val="auto"/>
        <w:outlineLvl w:val="9"/>
        <w:rPr>
          <w:rFonts w:hint="eastAsia" w:ascii="宋体" w:hAnsi="宋体" w:eastAsia="黑体" w:cs="黑体"/>
          <w:sz w:val="32"/>
          <w:szCs w:val="32"/>
          <w:lang w:val="en-US" w:eastAsia="zh-CN"/>
        </w:rPr>
      </w:pPr>
    </w:p>
    <w:p w14:paraId="765F9AE7">
      <w:pPr>
        <w:widowControl w:val="0"/>
        <w:numPr>
          <w:ilvl w:val="0"/>
          <w:numId w:val="0"/>
        </w:numPr>
        <w:wordWrap/>
        <w:adjustRightInd/>
        <w:snapToGrid/>
        <w:spacing w:line="660" w:lineRule="exact"/>
        <w:ind w:left="0" w:leftChars="0" w:right="0" w:firstLine="0" w:firstLineChars="0"/>
        <w:jc w:val="both"/>
        <w:textAlignment w:val="auto"/>
        <w:outlineLvl w:val="9"/>
        <w:rPr>
          <w:rFonts w:hint="eastAsia" w:ascii="宋体" w:hAnsi="宋体" w:eastAsia="黑体" w:cs="黑体"/>
          <w:sz w:val="32"/>
          <w:szCs w:val="32"/>
          <w:lang w:val="en-US" w:eastAsia="zh-CN"/>
        </w:rPr>
      </w:pPr>
    </w:p>
    <w:p w14:paraId="40E9018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55B40"/>
    <w:rsid w:val="14555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beforeLines="0" w:beforeAutospacing="0" w:after="260" w:afterLines="0" w:afterAutospacing="0" w:line="413" w:lineRule="auto"/>
      <w:outlineLvl w:val="1"/>
    </w:pPr>
    <w:rPr>
      <w:rFonts w:ascii="Arial" w:hAnsi="Arial" w:eastAsia="黑体"/>
      <w:b/>
      <w:sz w:val="2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2026-02-05T07:40:00Z</dcterms:created>
  <dc:creator>YanG</dc:creator>
  <cp:lastModifiedBy>YanG</cp:lastModifiedBy>
  <dcterms:modified xsi:type="dcterms:W3CDTF">2026-02-05T07:40:40Z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1688A7E2391A43C7A69B0355238BDF8D_11</vt:lpwstr>
  </property>
  <property fmtid="{D5CDD505-2E9C-101B-9397-08002B2CF9AE}" pid="4" name="KSOTemplateDocerSaveRecord">
    <vt:lpwstr>eyJoZGlkIjoiNTU0ZmIwYTQ3NzlmZGUxZmU3Zjk0M2IyZTNmM2IxNjAiLCJ1c2VySWQiOiIyMzU0NTAxNjQifQ==</vt:lpwstr>
  </property>
</Properties>
</file>