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EF7E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 w14:paraId="6FB16DC7"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2024年济源市</w:t>
      </w:r>
      <w:r>
        <w:rPr>
          <w:rFonts w:hint="eastAsia" w:ascii="方正小标宋简体" w:hAnsi="仿宋" w:eastAsia="方正小标宋简体" w:cs="仿宋"/>
          <w:spacing w:val="-20"/>
          <w:sz w:val="36"/>
          <w:szCs w:val="36"/>
        </w:rPr>
        <w:t>建筑业企业资质“双随机、一公开”监督检查结果</w:t>
      </w:r>
      <w:r>
        <w:rPr>
          <w:rFonts w:hint="eastAsia" w:ascii="方正小标宋简体" w:hAnsi="仿宋" w:eastAsia="方正小标宋简体" w:cs="仿宋"/>
          <w:spacing w:val="-20"/>
          <w:sz w:val="36"/>
          <w:szCs w:val="36"/>
          <w:lang w:eastAsia="zh-CN"/>
        </w:rPr>
        <w:t>公示表</w:t>
      </w:r>
    </w:p>
    <w:tbl>
      <w:tblPr>
        <w:tblStyle w:val="6"/>
        <w:tblW w:w="14542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0"/>
        <w:gridCol w:w="1681"/>
        <w:gridCol w:w="1276"/>
        <w:gridCol w:w="2162"/>
        <w:gridCol w:w="1240"/>
        <w:gridCol w:w="1843"/>
        <w:gridCol w:w="1701"/>
        <w:gridCol w:w="2584"/>
        <w:gridCol w:w="1294"/>
        <w:gridCol w:w="16"/>
      </w:tblGrid>
      <w:tr w14:paraId="7B172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3E56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4AE5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B0C4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66C7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  <w:t>检查实施机关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4FF8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  <w:t>抽查检查类型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DFAF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C67A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89F7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  <w:t>存在问题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99B8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  <w:t>检查结果</w:t>
            </w:r>
          </w:p>
        </w:tc>
      </w:tr>
      <w:tr w14:paraId="5A03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15DC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B5721">
            <w:pPr>
              <w:widowControl/>
              <w:jc w:val="left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济源国泰砼业有限公司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A0BB">
            <w:pPr>
              <w:widowControl/>
              <w:jc w:val="center"/>
              <w:rPr>
                <w:rFonts w:ascii="仿宋_GB2312" w:hAnsi="Arial" w:eastAsia="仿宋_GB2312" w:cs="Arial"/>
                <w:bCs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10"/>
                <w:kern w:val="0"/>
                <w:szCs w:val="21"/>
              </w:rPr>
              <w:t>91419001MA9N8EBH5N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0231">
            <w:pPr>
              <w:widowControl/>
              <w:jc w:val="left"/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142B">
            <w:pPr>
              <w:widowControl/>
              <w:jc w:val="center"/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D9CD">
            <w:pPr>
              <w:widowControl/>
              <w:jc w:val="center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9DFF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F2C7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2F4D">
            <w:pPr>
              <w:widowControl/>
              <w:jc w:val="center"/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合格</w:t>
            </w:r>
          </w:p>
        </w:tc>
      </w:tr>
      <w:tr w14:paraId="6F42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741F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11E9">
            <w:pPr>
              <w:widowControl/>
              <w:jc w:val="left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河南企泰环境工程有限公司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D08F">
            <w:pPr>
              <w:widowControl/>
              <w:jc w:val="center"/>
              <w:rPr>
                <w:rFonts w:ascii="仿宋_GB2312" w:hAnsi="Arial" w:eastAsia="仿宋_GB2312" w:cs="Arial"/>
                <w:bCs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10"/>
                <w:kern w:val="0"/>
                <w:szCs w:val="21"/>
              </w:rPr>
              <w:t>91419001MA3X6WDA7K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822AA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841B6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7C649">
            <w:pPr>
              <w:widowControl/>
              <w:jc w:val="center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5D21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9C16">
            <w:pPr>
              <w:rPr>
                <w:rFonts w:ascii="仿宋_GB2312" w:hAnsi="Arial" w:eastAsia="仿宋_GB2312" w:cs="Arial"/>
                <w:bCs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水利水电工程施工总承包贰级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</w:t>
            </w:r>
            <w:r>
              <w:rPr>
                <w:rFonts w:ascii="仿宋_GB2312" w:eastAsia="仿宋_GB2312"/>
                <w:spacing w:val="-20"/>
                <w:szCs w:val="21"/>
              </w:rPr>
              <w:t>市政公用工程施工总承包贰级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F6E6">
            <w:pPr>
              <w:jc w:val="center"/>
              <w:rPr>
                <w:rFonts w:hint="eastAsia" w:ascii="仿宋_GB2312" w:eastAsia="仿宋_GB2312"/>
                <w:spacing w:val="-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3A425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1DA4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8161">
            <w:pPr>
              <w:widowControl/>
              <w:jc w:val="left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河南盛天科技有限公司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892F">
            <w:pPr>
              <w:widowControl/>
              <w:jc w:val="center"/>
              <w:rPr>
                <w:rFonts w:ascii="仿宋_GB2312" w:hAnsi="Arial" w:eastAsia="仿宋_GB2312" w:cs="Arial"/>
                <w:bCs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10"/>
                <w:kern w:val="0"/>
                <w:szCs w:val="21"/>
              </w:rPr>
              <w:t>91419001395741961Q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0581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58301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FCCC">
            <w:pPr>
              <w:widowControl/>
              <w:jc w:val="center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5552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9059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A9BF">
            <w:pPr>
              <w:widowControl/>
              <w:jc w:val="center"/>
              <w:rPr>
                <w:rFonts w:hint="eastAsia" w:ascii="仿宋_GB2312" w:hAnsi="Arial" w:eastAsia="仿宋_GB2312" w:cs="Arial"/>
                <w:bCs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合格</w:t>
            </w:r>
          </w:p>
        </w:tc>
      </w:tr>
      <w:tr w14:paraId="7F34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4CCD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1B6D">
            <w:pPr>
              <w:widowControl/>
              <w:jc w:val="left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济源市鑫明劳务有限公司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9A3D">
            <w:pPr>
              <w:widowControl/>
              <w:jc w:val="center"/>
              <w:rPr>
                <w:rFonts w:ascii="仿宋_GB2312" w:hAnsi="Arial" w:eastAsia="仿宋_GB2312" w:cs="Arial"/>
                <w:bCs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10"/>
                <w:kern w:val="0"/>
                <w:szCs w:val="21"/>
              </w:rPr>
              <w:t>91419001794266125H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E3F4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D361">
            <w:pPr>
              <w:widowControl/>
              <w:jc w:val="center"/>
              <w:rPr>
                <w:rFonts w:ascii="仿宋_GB2312" w:hAnsi="Arial" w:eastAsia="仿宋_GB2312" w:cs="Arial"/>
                <w:bCs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7507">
            <w:pPr>
              <w:widowControl/>
              <w:jc w:val="center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7FEE8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F973">
            <w:pPr>
              <w:widowControl/>
              <w:jc w:val="left"/>
              <w:rPr>
                <w:rFonts w:ascii="仿宋_GB2312" w:hAnsi="Arial" w:eastAsia="仿宋_GB2312" w:cs="Arial"/>
                <w:bCs/>
                <w:kern w:val="0"/>
                <w:szCs w:val="21"/>
              </w:rPr>
            </w:pPr>
            <w:r>
              <w:rPr>
                <w:rFonts w:ascii="仿宋_GB2312" w:hAnsi="Arial" w:eastAsia="仿宋_GB2312" w:cs="Arial"/>
                <w:kern w:val="0"/>
                <w:szCs w:val="21"/>
              </w:rPr>
              <w:t>市政公用工程施工总承包</w:t>
            </w: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叁</w:t>
            </w:r>
            <w:r>
              <w:rPr>
                <w:rFonts w:ascii="仿宋_GB2312" w:hAnsi="Arial" w:eastAsia="仿宋_GB2312" w:cs="Arial"/>
                <w:kern w:val="0"/>
                <w:szCs w:val="21"/>
              </w:rPr>
              <w:t>级</w:t>
            </w: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注册人员不足。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5CA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1A19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E53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5C2C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济源市万鑫建筑安装有限公司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7D40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91419001MA463CXL03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1E2A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3C8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E7E3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王  磊</w:t>
            </w: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 xml:space="preserve">-16180016042;     </w:t>
            </w: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张兵兵</w:t>
            </w: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-16180016222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D17FF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2507">
            <w:pPr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建筑工程施工总承包贰级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</w:t>
            </w:r>
            <w:r>
              <w:rPr>
                <w:rFonts w:ascii="仿宋_GB2312" w:eastAsia="仿宋_GB2312"/>
                <w:spacing w:val="-20"/>
                <w:szCs w:val="21"/>
              </w:rPr>
              <w:t>建筑机电安装工程专业承包贰级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E441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4316A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16C54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BD08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河南源隆水利工程有限公司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4AC3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91419001050861511M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E6CB">
            <w:pPr>
              <w:widowControl/>
              <w:spacing w:line="280" w:lineRule="exact"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E372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CC2A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王  磊</w:t>
            </w: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 xml:space="preserve">-16180016042;    </w:t>
            </w: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张兵兵</w:t>
            </w: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-16180016222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2F4CD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192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C800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合格</w:t>
            </w:r>
          </w:p>
        </w:tc>
      </w:tr>
      <w:tr w14:paraId="76C08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7F1E4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1AB3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济源卓铭建筑工程有限公司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A16D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91419001MACF443K8X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431C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3DBC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FE8F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8AA3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7D8B">
            <w:pPr>
              <w:spacing w:line="26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市政公用工程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</w:t>
            </w:r>
            <w:r>
              <w:rPr>
                <w:rFonts w:ascii="仿宋_GB2312" w:eastAsia="仿宋_GB2312"/>
                <w:spacing w:val="-20"/>
                <w:szCs w:val="21"/>
              </w:rPr>
              <w:t>建筑工程施工总承包贰级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和</w:t>
            </w:r>
            <w:r>
              <w:rPr>
                <w:rFonts w:ascii="仿宋_GB2312" w:eastAsia="仿宋_GB2312"/>
                <w:spacing w:val="-20"/>
                <w:szCs w:val="21"/>
              </w:rPr>
              <w:t>建筑装修装饰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</w:t>
            </w:r>
            <w:r>
              <w:rPr>
                <w:rFonts w:ascii="仿宋_GB2312" w:eastAsia="仿宋_GB2312"/>
                <w:spacing w:val="-20"/>
                <w:szCs w:val="21"/>
              </w:rPr>
              <w:t>钢结构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</w:t>
            </w:r>
            <w:r>
              <w:rPr>
                <w:rFonts w:ascii="仿宋_GB2312" w:eastAsia="仿宋_GB2312"/>
                <w:spacing w:val="-20"/>
                <w:szCs w:val="21"/>
              </w:rPr>
              <w:t>地基基础工程专业承包贰级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7BDC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1F2E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1C6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02B2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河南天添建设工程有限公司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6D9C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91419001095684723F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01EDC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AD8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0B06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A872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789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574C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合格</w:t>
            </w:r>
          </w:p>
        </w:tc>
      </w:tr>
      <w:tr w14:paraId="2F144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BE0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7A7F5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河南艾索建筑工程有限公司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D02E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91410105MA9K5A2Q12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1741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75DE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8851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9B9D4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CDD8">
            <w:pPr>
              <w:spacing w:line="260" w:lineRule="exact"/>
              <w:rPr>
                <w:rFonts w:hint="eastAsia" w:ascii="仿宋_GB2312" w:hAnsi="Arial" w:eastAsia="仿宋_GB2312" w:cs="Arial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建筑装修装饰工程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</w:t>
            </w:r>
            <w:r>
              <w:rPr>
                <w:rFonts w:ascii="仿宋_GB2312" w:eastAsia="仿宋_GB2312"/>
                <w:spacing w:val="-20"/>
                <w:szCs w:val="21"/>
              </w:rPr>
              <w:t>电子与智能化工程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</w:t>
            </w:r>
            <w:r>
              <w:rPr>
                <w:rFonts w:ascii="仿宋_GB2312" w:eastAsia="仿宋_GB2312"/>
                <w:spacing w:val="-20"/>
                <w:szCs w:val="21"/>
              </w:rPr>
              <w:t>消防设施工程专业承包壹级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6413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58E9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3AB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477D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济源市龙兴耐火材料有限公司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77D2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91419001760213025G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7E27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BB4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CEA6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DFB3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E44B">
            <w:pPr>
              <w:spacing w:line="260" w:lineRule="exact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冶金工程施工总承包贰级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BEC5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6DA8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7527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D7B8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944E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A975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  <w:t>检查实施机关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4EAD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  <w:t>抽查检查类型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7CE5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9E6E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466B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  <w:t>存在问题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4343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  <w:lang w:eastAsia="zh-CN"/>
              </w:rPr>
              <w:t>检查结果</w:t>
            </w:r>
          </w:p>
        </w:tc>
      </w:tr>
      <w:tr w14:paraId="193E8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50C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26A4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河南驰威建筑工程有限公司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A689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91410800MA9G54QA3F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97D0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F659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DA42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王  磊-16180016042;张兵兵-16180016222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5CB49"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223C">
            <w:pPr>
              <w:spacing w:line="26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环保工程专业承包叁级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B971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6C0DA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7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A91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B1C1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济源豫光有色冶金设计研究院有限公司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72D8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91419001MA45658Q9X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A36C">
            <w:pPr>
              <w:widowControl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41D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BE2D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B142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F03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BB3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合格</w:t>
            </w:r>
          </w:p>
        </w:tc>
      </w:tr>
      <w:tr w14:paraId="0CF2F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98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A8F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FF8B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河南昌明电力工程有限公司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15F5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91419001798242489H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1E59">
            <w:pPr>
              <w:widowControl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6F2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85D2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98CF6"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AC5A">
            <w:pPr>
              <w:spacing w:line="260" w:lineRule="exact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电力工程施工总承包贰级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8BC9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190A5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55D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FB9F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河南瑞禾建设工程有限公司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484B2">
            <w:pPr>
              <w:widowControl/>
              <w:jc w:val="center"/>
              <w:rPr>
                <w:rFonts w:ascii="仿宋_GB2312" w:hAnsi="Arial" w:eastAsia="仿宋_GB2312" w:cs="Arial"/>
                <w:spacing w:val="-1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10"/>
                <w:kern w:val="0"/>
                <w:szCs w:val="21"/>
              </w:rPr>
              <w:t>91419001MA47MDRH74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B060">
            <w:pPr>
              <w:widowControl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DA98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498D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王  磊-16180016042;张兵兵-16180016222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AE7B"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4571">
            <w:pPr>
              <w:spacing w:line="26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消防设施工程专业承包贰级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B28F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1B007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38D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408A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河南省良凑建筑工程有限公司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445B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91411422MA9M41J92C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A877">
            <w:pPr>
              <w:widowControl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A02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F2FA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张利娟-16180016025;赵世杰-16180016008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B4D99"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9E8">
            <w:pPr>
              <w:widowControl/>
              <w:jc w:val="left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建筑装修装饰工程专业承包壹级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6240">
            <w:pPr>
              <w:widowControl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59EA7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7F1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59AA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河南东腾建设工程有限公司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835C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91411323MA9NGW6C5G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1AA9">
            <w:pPr>
              <w:widowControl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AF2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A642">
            <w:pPr>
              <w:widowControl/>
              <w:jc w:val="center"/>
              <w:rPr>
                <w:rFonts w:ascii="仿宋_GB2312" w:hAnsi="宋体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Cs w:val="21"/>
              </w:rPr>
              <w:t>王  磊-16180016042;张兵兵-16180016222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3008"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BC9F">
            <w:pPr>
              <w:widowControl/>
              <w:jc w:val="left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建筑装修装饰工程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</w:t>
            </w:r>
            <w:r>
              <w:rPr>
                <w:rFonts w:ascii="仿宋_GB2312" w:eastAsia="仿宋_GB2312"/>
                <w:spacing w:val="-20"/>
                <w:szCs w:val="21"/>
              </w:rPr>
              <w:t>城市及道路照明工程专业承包贰级注册人员不足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CD0A">
            <w:pPr>
              <w:widowControl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7378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43C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94A6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河南昊宇建设工程有限公司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FB57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914190015610202043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2635">
            <w:pPr>
              <w:widowControl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BFE7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DB91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王  磊-16180016042;张利娟-16180016025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810E"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C745">
            <w:pPr>
              <w:widowControl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公路工程施工总承包贰级注册人员不足。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5CD4">
            <w:pPr>
              <w:widowControl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7059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74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348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3D47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河南锦源环保科技有限公司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5B07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9141900109225025XM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9949">
            <w:pPr>
              <w:widowControl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B33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C1BF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张兵兵-16180016222;赵世杰-16180016008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2B66"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7A60">
            <w:pPr>
              <w:widowControl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环保工程专业承包叁级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注册人员不足。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06C0">
            <w:pPr>
              <w:widowControl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不合格</w:t>
            </w:r>
          </w:p>
        </w:tc>
      </w:tr>
      <w:tr w14:paraId="5E9B4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D4AC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4642">
            <w:pPr>
              <w:widowControl/>
              <w:jc w:val="left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济源市天工建设工程有限公司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CC0E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914190015610193420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D3D1">
            <w:pPr>
              <w:widowControl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  <w:lang w:eastAsia="zh-CN"/>
              </w:rPr>
              <w:t>济源市住房和城乡建设局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F6D3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网络检查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E45B">
            <w:pPr>
              <w:widowControl/>
              <w:jc w:val="center"/>
              <w:rPr>
                <w:rFonts w:ascii="仿宋_GB2312" w:hAnsi="Arial" w:eastAsia="仿宋_GB2312" w:cs="Arial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Cs w:val="21"/>
              </w:rPr>
              <w:t>王  磊-16180016042;张利娟-16180016025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9A7F"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注册建造师配备满足资质标准情况。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2CF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39C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Cs w:val="21"/>
                <w:lang w:eastAsia="zh-CN"/>
              </w:rPr>
              <w:t>合格</w:t>
            </w:r>
          </w:p>
        </w:tc>
      </w:tr>
    </w:tbl>
    <w:p w14:paraId="17F964D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注：考核不合格的企业，自公示之日起三个月内整改完毕，整改后仍不合格的，将</w:t>
      </w:r>
      <w:r>
        <w:rPr>
          <w:rFonts w:hint="eastAsia" w:ascii="仿宋_GB2312" w:eastAsia="仿宋_GB2312"/>
          <w:sz w:val="30"/>
          <w:szCs w:val="30"/>
          <w:lang w:eastAsia="zh-CN"/>
        </w:rPr>
        <w:t>按相关程序予以处理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6F7DCCD7">
      <w:pPr>
        <w:rPr>
          <w:rFonts w:ascii="仿宋_GB2312" w:eastAsia="仿宋_GB2312"/>
          <w:sz w:val="24"/>
          <w:szCs w:val="24"/>
        </w:rPr>
      </w:pPr>
    </w:p>
    <w:p w14:paraId="57B244D6">
      <w:pPr>
        <w:rPr>
          <w:rFonts w:ascii="仿宋_GB2312" w:eastAsia="仿宋_GB2312"/>
          <w:sz w:val="24"/>
          <w:szCs w:val="24"/>
        </w:rPr>
      </w:pPr>
    </w:p>
    <w:p w14:paraId="0066FB6F"/>
    <w:p w14:paraId="34048255"/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F5BC72B-C2E5-4956-BCFE-9CA01BA904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93AB90-6418-4D34-AB70-50E4FB8A2E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FCF70F4-58E8-452F-8127-B6AAFBE2B1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826B9E-2FAD-4DDD-A9E7-058CCBF337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B8190B"/>
    <w:rsid w:val="000B1F8E"/>
    <w:rsid w:val="00216E9B"/>
    <w:rsid w:val="00277BF5"/>
    <w:rsid w:val="002E52AC"/>
    <w:rsid w:val="00302EDA"/>
    <w:rsid w:val="00305962"/>
    <w:rsid w:val="00343D2F"/>
    <w:rsid w:val="003457F6"/>
    <w:rsid w:val="00386AFA"/>
    <w:rsid w:val="00404B40"/>
    <w:rsid w:val="00417A8B"/>
    <w:rsid w:val="005F0B86"/>
    <w:rsid w:val="006778B4"/>
    <w:rsid w:val="0068175D"/>
    <w:rsid w:val="00785DBC"/>
    <w:rsid w:val="0087157C"/>
    <w:rsid w:val="008738C9"/>
    <w:rsid w:val="008A56B7"/>
    <w:rsid w:val="009578CD"/>
    <w:rsid w:val="009B2895"/>
    <w:rsid w:val="009D314D"/>
    <w:rsid w:val="00AC104B"/>
    <w:rsid w:val="00AC5628"/>
    <w:rsid w:val="00AC7E63"/>
    <w:rsid w:val="00AD5ACE"/>
    <w:rsid w:val="00B8190B"/>
    <w:rsid w:val="00BD5B84"/>
    <w:rsid w:val="00C20EE1"/>
    <w:rsid w:val="00C332AB"/>
    <w:rsid w:val="00EB7CAF"/>
    <w:rsid w:val="00F51D20"/>
    <w:rsid w:val="0CFF1369"/>
    <w:rsid w:val="1675D40F"/>
    <w:rsid w:val="197B7D84"/>
    <w:rsid w:val="36FF33A8"/>
    <w:rsid w:val="3FFE9782"/>
    <w:rsid w:val="3FFF7068"/>
    <w:rsid w:val="6FB749F8"/>
    <w:rsid w:val="70FEAD33"/>
    <w:rsid w:val="7DFA049C"/>
    <w:rsid w:val="7FEFE717"/>
    <w:rsid w:val="7FFF1151"/>
    <w:rsid w:val="BEFDAC5C"/>
    <w:rsid w:val="DDFF18FE"/>
    <w:rsid w:val="DFFF3C6E"/>
    <w:rsid w:val="EF165288"/>
    <w:rsid w:val="F7DF01C6"/>
    <w:rsid w:val="FDFD2572"/>
    <w:rsid w:val="FEF3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1830</Words>
  <Characters>2625</Characters>
  <Lines>20</Lines>
  <Paragraphs>5</Paragraphs>
  <TotalTime>1</TotalTime>
  <ScaleCrop>false</ScaleCrop>
  <LinksUpToDate>false</LinksUpToDate>
  <CharactersWithSpaces>2648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2024-08-09T02:15:00Z</dcterms:created>
  <dc:creator>Windows User</dc:creator>
  <cp:lastModifiedBy>YanG</cp:lastModifiedBy>
  <cp:lastPrinted>2024-08-12T08:29:00Z</cp:lastPrinted>
  <dcterms:modified xsi:type="dcterms:W3CDTF">2024-08-12T08:24:36Z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2872DDCC131B445BA1018835E3879D94_12</vt:lpwstr>
  </property>
</Properties>
</file>